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Утверждено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решением совета депутатов</w:t>
      </w:r>
    </w:p>
    <w:p w:rsidR="004A753B" w:rsidRPr="00B66EC4" w:rsidRDefault="00534643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МО «</w:t>
      </w:r>
      <w:r w:rsidR="00032FD3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Светогорско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е городское поселение»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Выборгского района Ленинградской области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от 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11</w:t>
      </w:r>
      <w:r w:rsidRPr="00B66EC4">
        <w:rPr>
          <w:rFonts w:ascii="Times New Roman" w:eastAsia="Calibri" w:hAnsi="Times New Roman" w:cs="Times New Roman"/>
          <w:sz w:val="18"/>
          <w:szCs w:val="18"/>
        </w:rPr>
        <w:t>.</w:t>
      </w:r>
      <w:r w:rsidR="00312748">
        <w:rPr>
          <w:rFonts w:ascii="Times New Roman" w:eastAsia="Calibri" w:hAnsi="Times New Roman" w:cs="Times New Roman"/>
          <w:sz w:val="18"/>
          <w:szCs w:val="18"/>
        </w:rPr>
        <w:t>1</w:t>
      </w:r>
      <w:r w:rsidRPr="00B66EC4">
        <w:rPr>
          <w:rFonts w:ascii="Times New Roman" w:eastAsia="Calibri" w:hAnsi="Times New Roman" w:cs="Times New Roman"/>
          <w:sz w:val="18"/>
          <w:szCs w:val="18"/>
        </w:rPr>
        <w:t>2.202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4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года №</w:t>
      </w:r>
      <w:r w:rsidR="00B463E1" w:rsidRPr="00B66EC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2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4 </w:t>
      </w:r>
    </w:p>
    <w:p w:rsidR="000527AE" w:rsidRPr="00B66EC4" w:rsidRDefault="000527AE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в редакции решения от</w:t>
      </w:r>
      <w:r w:rsidR="00A969CB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000F6E">
        <w:rPr>
          <w:rFonts w:ascii="Times New Roman" w:eastAsia="Calibri" w:hAnsi="Times New Roman" w:cs="Times New Roman"/>
          <w:sz w:val="18"/>
          <w:szCs w:val="18"/>
        </w:rPr>
        <w:t>18.06.</w:t>
      </w:r>
      <w:r w:rsidRPr="00B66EC4">
        <w:rPr>
          <w:rFonts w:ascii="Times New Roman" w:eastAsia="Calibri" w:hAnsi="Times New Roman" w:cs="Times New Roman"/>
          <w:sz w:val="18"/>
          <w:szCs w:val="18"/>
        </w:rPr>
        <w:t>202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5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года №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(приложение 8)</w:t>
      </w:r>
    </w:p>
    <w:p w:rsidR="004A753B" w:rsidRPr="004A753B" w:rsidRDefault="004A753B" w:rsidP="004A753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6E4729" w:rsidRDefault="004A753B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</w:p>
    <w:p w:rsidR="006E4729" w:rsidRPr="00B66EC4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внутреннего финанс</w:t>
      </w:r>
      <w:r w:rsidR="00DD2940"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ирования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дефицита бюджета</w:t>
      </w:r>
    </w:p>
    <w:p w:rsidR="006E4729" w:rsidRPr="00B66EC4" w:rsidRDefault="00032FD3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Светогорского</w:t>
      </w:r>
      <w:r w:rsidR="006E4729"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</w:t>
      </w:r>
      <w:r w:rsidRPr="00A969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</w:t>
      </w:r>
    </w:p>
    <w:p w:rsidR="006E4729" w:rsidRPr="00B66EC4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Выборгского </w:t>
      </w:r>
      <w:r w:rsidR="00032FD3" w:rsidRPr="00A969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 Ленинградской области</w:t>
      </w:r>
    </w:p>
    <w:p w:rsidR="000D3465" w:rsidRPr="00B66EC4" w:rsidRDefault="000D3465" w:rsidP="00DE2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350161" w:rsidRPr="00350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плановый период 202</w:t>
      </w:r>
      <w:r w:rsidR="00350161" w:rsidRPr="00350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350161" w:rsidRPr="00350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691673" w:rsidRPr="00CE4272" w:rsidRDefault="00691673" w:rsidP="00691673">
      <w:pPr>
        <w:spacing w:after="0" w:line="276" w:lineRule="auto"/>
        <w:jc w:val="right"/>
        <w:rPr>
          <w:rFonts w:ascii="Times New Roman" w:eastAsia="Calibri" w:hAnsi="Times New Roman" w:cs="Times New Roman"/>
        </w:rPr>
      </w:pPr>
    </w:p>
    <w:p w:rsidR="00E613CE" w:rsidRPr="00B87304" w:rsidRDefault="00B87304" w:rsidP="0029313F">
      <w:pPr>
        <w:spacing w:before="100" w:beforeAutospacing="1" w:after="202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(руб</w:t>
      </w:r>
      <w:r w:rsidR="00350161">
        <w:rPr>
          <w:rFonts w:ascii="Times New Roman" w:eastAsia="Times New Roman" w:hAnsi="Times New Roman" w:cs="Times New Roman"/>
          <w:sz w:val="16"/>
          <w:szCs w:val="16"/>
          <w:lang w:eastAsia="ru-RU"/>
        </w:rPr>
        <w:t>лей</w:t>
      </w:r>
      <w:r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5285" w:type="pct"/>
        <w:tblLayout w:type="fixed"/>
        <w:tblLook w:val="04A0" w:firstRow="1" w:lastRow="0" w:firstColumn="1" w:lastColumn="0" w:noHBand="0" w:noVBand="1"/>
      </w:tblPr>
      <w:tblGrid>
        <w:gridCol w:w="2356"/>
        <w:gridCol w:w="3453"/>
        <w:gridCol w:w="1418"/>
        <w:gridCol w:w="1274"/>
        <w:gridCol w:w="1377"/>
      </w:tblGrid>
      <w:tr w:rsidR="00E613CE" w:rsidRPr="00E613CE" w:rsidTr="00983D80">
        <w:trPr>
          <w:trHeight w:val="390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D3D89" w:rsidRPr="00E613CE" w:rsidTr="00983D80">
        <w:trPr>
          <w:trHeight w:val="330"/>
        </w:trPr>
        <w:tc>
          <w:tcPr>
            <w:tcW w:w="1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350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501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350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501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350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501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613CE" w:rsidRPr="00E613CE" w:rsidTr="00983D80">
        <w:trPr>
          <w:trHeight w:val="300"/>
        </w:trPr>
        <w:tc>
          <w:tcPr>
            <w:tcW w:w="1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D3D89" w:rsidRPr="00E613CE" w:rsidTr="00983D80">
        <w:trPr>
          <w:trHeight w:val="630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0036" w:rsidRDefault="0029313F" w:rsidP="00000F6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  <w:r w:rsidR="00CD05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000F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241</w:t>
            </w:r>
            <w:r w:rsidR="00CD05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000F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717,97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F8565B" w:rsidP="00F8565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4 546 311,00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F8565B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4 751 787</w:t>
            </w:r>
            <w:r w:rsidR="00B463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</w:tbl>
    <w:p w:rsidR="00E613CE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3CE" w:rsidRPr="004252A7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13CE" w:rsidRPr="00425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C0"/>
    <w:rsid w:val="00000F6E"/>
    <w:rsid w:val="000144D7"/>
    <w:rsid w:val="00032FD3"/>
    <w:rsid w:val="000527AE"/>
    <w:rsid w:val="0007716D"/>
    <w:rsid w:val="000B3C5D"/>
    <w:rsid w:val="000D3465"/>
    <w:rsid w:val="000E1C72"/>
    <w:rsid w:val="00106431"/>
    <w:rsid w:val="001218F8"/>
    <w:rsid w:val="00162359"/>
    <w:rsid w:val="001B14A2"/>
    <w:rsid w:val="001D786F"/>
    <w:rsid w:val="00286D69"/>
    <w:rsid w:val="0029313F"/>
    <w:rsid w:val="002E6751"/>
    <w:rsid w:val="00312748"/>
    <w:rsid w:val="00327DB2"/>
    <w:rsid w:val="00335A29"/>
    <w:rsid w:val="00350161"/>
    <w:rsid w:val="00393155"/>
    <w:rsid w:val="003E5840"/>
    <w:rsid w:val="004252A7"/>
    <w:rsid w:val="004330F8"/>
    <w:rsid w:val="004A753B"/>
    <w:rsid w:val="00534643"/>
    <w:rsid w:val="00581433"/>
    <w:rsid w:val="005D3D89"/>
    <w:rsid w:val="006632A2"/>
    <w:rsid w:val="00691673"/>
    <w:rsid w:val="006D51F9"/>
    <w:rsid w:val="006E4729"/>
    <w:rsid w:val="00716AD3"/>
    <w:rsid w:val="00760794"/>
    <w:rsid w:val="00787F7A"/>
    <w:rsid w:val="007B0B36"/>
    <w:rsid w:val="008A68FF"/>
    <w:rsid w:val="008B2E03"/>
    <w:rsid w:val="008B69B0"/>
    <w:rsid w:val="009003BA"/>
    <w:rsid w:val="0091255B"/>
    <w:rsid w:val="00983D80"/>
    <w:rsid w:val="00A020DB"/>
    <w:rsid w:val="00A4369F"/>
    <w:rsid w:val="00A714EB"/>
    <w:rsid w:val="00A93BF4"/>
    <w:rsid w:val="00A969CB"/>
    <w:rsid w:val="00B14EE9"/>
    <w:rsid w:val="00B252B4"/>
    <w:rsid w:val="00B463E1"/>
    <w:rsid w:val="00B66EC4"/>
    <w:rsid w:val="00B87304"/>
    <w:rsid w:val="00BA0B46"/>
    <w:rsid w:val="00BA5383"/>
    <w:rsid w:val="00BC299F"/>
    <w:rsid w:val="00BF7756"/>
    <w:rsid w:val="00C87511"/>
    <w:rsid w:val="00C9520C"/>
    <w:rsid w:val="00CD054E"/>
    <w:rsid w:val="00CE4272"/>
    <w:rsid w:val="00D71156"/>
    <w:rsid w:val="00D936EA"/>
    <w:rsid w:val="00DD2940"/>
    <w:rsid w:val="00DE2F76"/>
    <w:rsid w:val="00E07AC0"/>
    <w:rsid w:val="00E55501"/>
    <w:rsid w:val="00E60036"/>
    <w:rsid w:val="00E613CE"/>
    <w:rsid w:val="00EC0DC2"/>
    <w:rsid w:val="00F75197"/>
    <w:rsid w:val="00F8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78F"/>
  <w15:chartTrackingRefBased/>
  <w15:docId w15:val="{770E0FF6-7120-43F1-9DA8-483A185C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Лаврова</dc:creator>
  <cp:keywords/>
  <dc:description/>
  <cp:lastModifiedBy>Галина Е. Горюнова</cp:lastModifiedBy>
  <cp:revision>72</cp:revision>
  <cp:lastPrinted>2020-11-26T07:24:00Z</cp:lastPrinted>
  <dcterms:created xsi:type="dcterms:W3CDTF">2019-12-05T16:01:00Z</dcterms:created>
  <dcterms:modified xsi:type="dcterms:W3CDTF">2025-06-02T11:59:00Z</dcterms:modified>
</cp:coreProperties>
</file>